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margin">
                  <wp:posOffset>113030</wp:posOffset>
                </wp:positionV>
                <wp:extent cx="5771515" cy="6673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11101">
                            <w:pPr>
                              <w:jc w:val="center"/>
                              <w:rPr>
                                <w:rFonts w:hint="default" w:eastAsia="方正小标宋简体"/>
                                <w:bCs/>
                                <w:color w:val="FF0000"/>
                                <w:spacing w:val="28"/>
                                <w:w w:val="80"/>
                                <w:sz w:val="68"/>
                                <w:szCs w:val="6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8.9pt;height:52.55pt;width:454.45pt;mso-position-horizontal-relative:margin;mso-position-vertical-relative:margin;z-index:251659264;mso-width-relative:page;mso-height-relative:page;" filled="f" stroked="f" coordsize="21600,21600" o:gfxdata="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yCye2AAAAAoBAAAPAAAAAAAAAAEAIAAAACIAAABkcnMvZG93bnJldi54bWxQSwEC&#10;FAAUAAAACACHTuJA0qFoV7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B311101">
                      <w:pPr>
                        <w:jc w:val="center"/>
                        <w:rPr>
                          <w:rFonts w:hint="default" w:eastAsia="方正小标宋简体"/>
                          <w:bCs/>
                          <w:color w:val="FF0000"/>
                          <w:spacing w:val="28"/>
                          <w:w w:val="80"/>
                          <w:sz w:val="68"/>
                          <w:szCs w:val="6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30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西宁市湟中区政务服务监督管理局</w:t>
      </w:r>
    </w:p>
    <w:p w14:paraId="2086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关于2025年法治政府建设情况报告</w:t>
      </w:r>
    </w:p>
    <w:p w14:paraId="4CE892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7617152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根据《法治政府建设与责任落实督察工作规定》第二十三条、第二十四条要求，全面践行习近平法治思想，紧紧围绕区委、区政府法治政府建设工作部署，将法治思维和法治方式贯穿政务服务工作全过程，着力打造职能科学、执法严明、公开公正、智能高效、廉洁诚信、人民满意的政务服务环境。现将全年工作情况报告如下：</w:t>
      </w:r>
    </w:p>
    <w:p w14:paraId="2A7B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本年度推进法治政府建设的主要举措及成效</w:t>
      </w:r>
    </w:p>
    <w:p w14:paraId="64CC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关于做好政务服务“两减一优”工作的通知》，梳理形成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“两减一优”精简材料事项清单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项，申请材料精简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份，平均精简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优化办事窗口设置，设立部门小综窗3个、“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高效办成一件事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”专窗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潮汐窗口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进一步压减办理时限，优化群众办理体验，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为特殊群体办事开辟绿色通道，高质量打造无障碍办事环境，全面提升特殊群体办事获得感。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健全政务服务体系，公布服务事项清单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在政务服务平台公示政务服务清单、公共服务事项清单，并不定期开展自查工作，对照区相应事项进行要素标准化，做到全区同一标准、同一流程。截至目前，全区共发布政务服务事项803项。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组织召开相关部门整改推进会，督促各部门落实事项进驻工作，梳理高频事项，对政务服务中心窗口进行科学规划布局。目前，优化调整窗口共计19个。其中，一楼优化调整11个窗口，进驻人社、医保、公积金管理中心、建设银行、农商银行5个单位，二楼优化调整9个窗口，最大程度实现了群众办事 “只进一扇门”。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面向企业群众提供新开办企业首套印章免费刻章、免费邮寄、免费复印、帮办代办等服务，多举措不断提升政务服务水平。截止目前，已免费寄件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件、免费复印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3031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人次、免费刻制印章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725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政务服务中心各窗口单位领导以普通工作人员身份，就当前各单位热点事项进行详细咨询了解。同时，从答复、指引、宣传等各环节体验感受办事“便不便”、服务效率“高不高”、办事环节“优不优”、服务评价“好不好”，精准查找群众办事的“难点”“堵点”问题，深入体验政务服务中心各窗口为民服务质效，并对发现的问题现场提出改进要求。截至目前，已开展“局长走流程”活动22次，发现问题5条，全部解决完成。</w:t>
      </w:r>
    </w:p>
    <w:p w14:paraId="2D43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二、本年度推进法治政府建设存在的问题及原因分析</w:t>
      </w:r>
    </w:p>
    <w:p w14:paraId="6C2655C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政务服务中心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因场地受限，部分功能性设施配套还不到位，自助服务流畅性不足，尚不能完全满足办事企业和群众的便捷需求。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贯彻落实政务服务“标准化、规范化、便利化”程度上与实际业务开展还存在一定差距。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比如，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业务窗口工作人员流动性大，人员不固定，部分培训尚不能满足实际需求，对窗口工作人员服务质量、标准的提升未达预期。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再比如，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45周岁以上的窗口工作人员占比高达20％，随着社会事业发展，该部分工作人员在数字化办公及标准化服务要求上跟进较为吃力，与企业、群众所期盼的政务服务质量、水平上存在一定冲突。</w:t>
      </w:r>
    </w:p>
    <w:p w14:paraId="5ABC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三、本年度党政主要负责人履行推进法治建设第一责任人职责、加强法治政府建设的情况</w:t>
      </w:r>
    </w:p>
    <w:p w14:paraId="1BC40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《关于推动多巴新城高质量发展的若干措施》方案及区委常委会会议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要求，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进一步优化政务服务体系，提升公共服务水平，更好地满足多巴镇及周边地区群众和企业的办事需求，设立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湟中区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政务服务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多巴地区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分中心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临时过渡点位于小寨体育中心,属于多巴管委会现状办公用房，确定临时办公室4间。临时过渡点入驻区自然资源局、交通运输局等6家高频事项单位，设立14个窗口、14名工作人员，包含不动产登记、道路运输许可等34项办理事项。目前，已正常面向群众办理业务8642项。</w:t>
      </w:r>
    </w:p>
    <w:p w14:paraId="6E55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四、下一年度推进法治政府建设的主要安排</w:t>
      </w:r>
    </w:p>
    <w:p w14:paraId="55E8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一是加快“硬件”补强。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加快推进多巴地区分中心建设，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与承担公共服务职能的各部门对接需求，敲定规划设计，重新梳理配置，完善中心各项工作职能。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二是优化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补漏。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重新梳理编制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窗口工作人员管理规范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实行“月考核、季通报”管理制度，下发四季度考核通报，约谈提醒排名靠后的窗口工作人员。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换位思考提效能。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通过“换视角、转身份、全景式体验”方式，邀请人大代表、政协委员、企业家代表为“政务体验员”，亲自体验政务服务效率满意度、环节便利度，以“体验”促“升级”，助力湟中政务服务水平提升。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AF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4979670</wp:posOffset>
              </wp:positionH>
              <wp:positionV relativeFrom="paragraph">
                <wp:posOffset>-482600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20D4A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1pt;margin-top:-3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oczLd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20D4A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jZiMDAxMmY0ZGU1ZWFhOTA3OGQ5NjAxNGNlNzgifQ=="/>
  </w:docVars>
  <w:rsids>
    <w:rsidRoot w:val="14607F4D"/>
    <w:rsid w:val="003F113F"/>
    <w:rsid w:val="00644C16"/>
    <w:rsid w:val="0134755F"/>
    <w:rsid w:val="014C6B51"/>
    <w:rsid w:val="025263E9"/>
    <w:rsid w:val="02B56978"/>
    <w:rsid w:val="037B371D"/>
    <w:rsid w:val="03B15391"/>
    <w:rsid w:val="04245B63"/>
    <w:rsid w:val="04C335CE"/>
    <w:rsid w:val="04DE37DF"/>
    <w:rsid w:val="04E35A1E"/>
    <w:rsid w:val="052971A9"/>
    <w:rsid w:val="05B7202D"/>
    <w:rsid w:val="05C80770"/>
    <w:rsid w:val="070A7CAD"/>
    <w:rsid w:val="07837045"/>
    <w:rsid w:val="07A13AAE"/>
    <w:rsid w:val="08373E4B"/>
    <w:rsid w:val="0874698D"/>
    <w:rsid w:val="08AC2EE8"/>
    <w:rsid w:val="0A402FCB"/>
    <w:rsid w:val="0A7F677B"/>
    <w:rsid w:val="0A8F3F52"/>
    <w:rsid w:val="0B1637B7"/>
    <w:rsid w:val="0D70006B"/>
    <w:rsid w:val="0FE60171"/>
    <w:rsid w:val="105A2661"/>
    <w:rsid w:val="12394ECF"/>
    <w:rsid w:val="13250FB0"/>
    <w:rsid w:val="14607F4D"/>
    <w:rsid w:val="1594241D"/>
    <w:rsid w:val="15A44D56"/>
    <w:rsid w:val="15D05B4B"/>
    <w:rsid w:val="15FA1472"/>
    <w:rsid w:val="160E2104"/>
    <w:rsid w:val="1674008B"/>
    <w:rsid w:val="169F7602"/>
    <w:rsid w:val="1740460A"/>
    <w:rsid w:val="1788491D"/>
    <w:rsid w:val="1821268E"/>
    <w:rsid w:val="19017DC9"/>
    <w:rsid w:val="199B1FCC"/>
    <w:rsid w:val="19A97D0F"/>
    <w:rsid w:val="1CE617B0"/>
    <w:rsid w:val="1D7C3EC2"/>
    <w:rsid w:val="1DB605CC"/>
    <w:rsid w:val="1F0E3240"/>
    <w:rsid w:val="1F6C2503"/>
    <w:rsid w:val="200C59D1"/>
    <w:rsid w:val="2020795B"/>
    <w:rsid w:val="20880DD0"/>
    <w:rsid w:val="20D81D57"/>
    <w:rsid w:val="20F4541D"/>
    <w:rsid w:val="21562C7C"/>
    <w:rsid w:val="21690C01"/>
    <w:rsid w:val="21A954A2"/>
    <w:rsid w:val="22146DBF"/>
    <w:rsid w:val="226C6BFB"/>
    <w:rsid w:val="23971A56"/>
    <w:rsid w:val="23BF2D5B"/>
    <w:rsid w:val="24084702"/>
    <w:rsid w:val="24CE594B"/>
    <w:rsid w:val="25CE3729"/>
    <w:rsid w:val="25FA2770"/>
    <w:rsid w:val="26B50445"/>
    <w:rsid w:val="27133AE9"/>
    <w:rsid w:val="279A4981"/>
    <w:rsid w:val="28553C8E"/>
    <w:rsid w:val="285E02EB"/>
    <w:rsid w:val="2AE86769"/>
    <w:rsid w:val="2B7D7254"/>
    <w:rsid w:val="2C063C1D"/>
    <w:rsid w:val="2E053A60"/>
    <w:rsid w:val="2EF266DA"/>
    <w:rsid w:val="2F594063"/>
    <w:rsid w:val="2FF1132C"/>
    <w:rsid w:val="303F594F"/>
    <w:rsid w:val="3095731D"/>
    <w:rsid w:val="32B75C71"/>
    <w:rsid w:val="34441786"/>
    <w:rsid w:val="34FC1160"/>
    <w:rsid w:val="356E45E1"/>
    <w:rsid w:val="37363CBB"/>
    <w:rsid w:val="374E6478"/>
    <w:rsid w:val="3A3C4CAD"/>
    <w:rsid w:val="3AAA71C3"/>
    <w:rsid w:val="3B5A363D"/>
    <w:rsid w:val="3BCC2061"/>
    <w:rsid w:val="3C017F5D"/>
    <w:rsid w:val="3CA37266"/>
    <w:rsid w:val="3D9025F8"/>
    <w:rsid w:val="3E0F4132"/>
    <w:rsid w:val="3E410AE4"/>
    <w:rsid w:val="3E5D7B5B"/>
    <w:rsid w:val="3EAF52E8"/>
    <w:rsid w:val="3ECA6D2C"/>
    <w:rsid w:val="3ED731F7"/>
    <w:rsid w:val="3FC25C55"/>
    <w:rsid w:val="3FCB2D5B"/>
    <w:rsid w:val="419D0727"/>
    <w:rsid w:val="42552DB0"/>
    <w:rsid w:val="42B555FD"/>
    <w:rsid w:val="437F46CD"/>
    <w:rsid w:val="444F55DD"/>
    <w:rsid w:val="46524BF9"/>
    <w:rsid w:val="48027536"/>
    <w:rsid w:val="48BE649D"/>
    <w:rsid w:val="48FB5D34"/>
    <w:rsid w:val="4A1E1CDA"/>
    <w:rsid w:val="4AFC2895"/>
    <w:rsid w:val="4CC41E4C"/>
    <w:rsid w:val="4CE92A73"/>
    <w:rsid w:val="4E6D76D3"/>
    <w:rsid w:val="4EF35A1F"/>
    <w:rsid w:val="4F4915A7"/>
    <w:rsid w:val="4F58791E"/>
    <w:rsid w:val="4F786330"/>
    <w:rsid w:val="503404A9"/>
    <w:rsid w:val="50615016"/>
    <w:rsid w:val="508605D9"/>
    <w:rsid w:val="50DE21C3"/>
    <w:rsid w:val="512978E2"/>
    <w:rsid w:val="516A7EFA"/>
    <w:rsid w:val="52DD712D"/>
    <w:rsid w:val="537312E8"/>
    <w:rsid w:val="53894668"/>
    <w:rsid w:val="54631655"/>
    <w:rsid w:val="55432172"/>
    <w:rsid w:val="571F553A"/>
    <w:rsid w:val="57643131"/>
    <w:rsid w:val="57EB6225"/>
    <w:rsid w:val="58AA46A1"/>
    <w:rsid w:val="5999312B"/>
    <w:rsid w:val="59A92563"/>
    <w:rsid w:val="5A9F4949"/>
    <w:rsid w:val="5B955B74"/>
    <w:rsid w:val="5C2E163D"/>
    <w:rsid w:val="5C630074"/>
    <w:rsid w:val="5CD526CC"/>
    <w:rsid w:val="5CEB0141"/>
    <w:rsid w:val="5D0F1798"/>
    <w:rsid w:val="5D885990"/>
    <w:rsid w:val="5F3833E6"/>
    <w:rsid w:val="6037544B"/>
    <w:rsid w:val="605129B1"/>
    <w:rsid w:val="60F757EA"/>
    <w:rsid w:val="60FB291D"/>
    <w:rsid w:val="613C0A62"/>
    <w:rsid w:val="626A5FAC"/>
    <w:rsid w:val="630F445E"/>
    <w:rsid w:val="63690012"/>
    <w:rsid w:val="64963088"/>
    <w:rsid w:val="65D13C66"/>
    <w:rsid w:val="65F53DDF"/>
    <w:rsid w:val="6615622F"/>
    <w:rsid w:val="665054B9"/>
    <w:rsid w:val="66754F1F"/>
    <w:rsid w:val="667967BE"/>
    <w:rsid w:val="668A09CB"/>
    <w:rsid w:val="684828EC"/>
    <w:rsid w:val="68541290"/>
    <w:rsid w:val="687731D1"/>
    <w:rsid w:val="68ED3493"/>
    <w:rsid w:val="6A022F6E"/>
    <w:rsid w:val="6AED777A"/>
    <w:rsid w:val="6C07661A"/>
    <w:rsid w:val="6D1C0766"/>
    <w:rsid w:val="6D6D4BA2"/>
    <w:rsid w:val="6D8223FC"/>
    <w:rsid w:val="6DB12CE1"/>
    <w:rsid w:val="6DC0799D"/>
    <w:rsid w:val="6E4E0530"/>
    <w:rsid w:val="6E7B3DA5"/>
    <w:rsid w:val="6F425628"/>
    <w:rsid w:val="6F78316E"/>
    <w:rsid w:val="708C533F"/>
    <w:rsid w:val="70C76378"/>
    <w:rsid w:val="7420296E"/>
    <w:rsid w:val="755723C0"/>
    <w:rsid w:val="76D87530"/>
    <w:rsid w:val="7763329E"/>
    <w:rsid w:val="783C764B"/>
    <w:rsid w:val="78462742"/>
    <w:rsid w:val="785B3F75"/>
    <w:rsid w:val="78E957D1"/>
    <w:rsid w:val="79EA2E20"/>
    <w:rsid w:val="7A537B18"/>
    <w:rsid w:val="7AD93877"/>
    <w:rsid w:val="7ADE4A38"/>
    <w:rsid w:val="7B821819"/>
    <w:rsid w:val="7BF00E78"/>
    <w:rsid w:val="7C1903CF"/>
    <w:rsid w:val="7C2C070F"/>
    <w:rsid w:val="7C30396B"/>
    <w:rsid w:val="7CA13F21"/>
    <w:rsid w:val="7D2C7C8E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Lines="0" w:afterAutospacing="0"/>
    </w:pPr>
    <w:rPr>
      <w:rFonts w:ascii="Calibri" w:hAnsi="Calibri" w:cs="Times New Roman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1729</Words>
  <Characters>1765</Characters>
  <Lines>0</Lines>
  <Paragraphs>0</Paragraphs>
  <TotalTime>0</TotalTime>
  <ScaleCrop>false</ScaleCrop>
  <LinksUpToDate>false</LinksUpToDate>
  <CharactersWithSpaces>1829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2024-07-29T03:08:00Z</dcterms:created>
  <dc:creator>蔓莎阿姨</dc:creator>
  <cp:lastModifiedBy>心安</cp:lastModifiedBy>
  <cp:lastPrinted>2025-12-01T03:04:00Z</cp:lastPrinted>
  <dcterms:modified xsi:type="dcterms:W3CDTF">2026-03-19T09:52:24Z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54A6E8A1A64E4339B0E4A69197E1E70E_13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