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4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 w14:paraId="12A6C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西宁市湟中区住房和城乡建设局</w:t>
      </w:r>
    </w:p>
    <w:p w14:paraId="6B5FE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关于2025年度法治政府建设情况报告</w:t>
      </w:r>
    </w:p>
    <w:p w14:paraId="2FE1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6DF4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政府的正确领导下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，区住房和城乡建设局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以习近平新时代中国特色社会主义思想为指引，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全面贯彻落实党的二十大精神，深入学习宣传贯彻习近平法治思想，深刻领悟“两个确立”的决定性意义，增强“四个意识”、坚定“四个自信”、做到“两个维护”，围绕区委、区政府中心工作，以“谁执法谁普法”责任制、法治创建活动为重要抓手，坚持法治宣传教育与法治实践深度融合，把依法治区与经济建设、精神文明建设、平安建设和党风廉政建设有机结合，为我区经济社会发展营造良好的法治环境。现将有关工作开展情况报告如下：</w:t>
      </w:r>
    </w:p>
    <w:p w14:paraId="0DD0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一、履行领导责任，确保法治建设取得实效</w:t>
      </w:r>
    </w:p>
    <w:p w14:paraId="2FC0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坚持领导班子带头，通过中心组学法、例会学法、自行学法，突出宪法、党内法规、建筑法等方面的法律法规政策的学习，不断提高领导干部职工运用法治思维、法治方式管理城乡建设工作整体水平和依法行政能力。</w:t>
      </w:r>
    </w:p>
    <w:p w14:paraId="36892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深化学习培训，夯实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城乡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建设法治基础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局党组书记切实履行法治建设第一责任人职责，带头组织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坚持学习习近平法治思想，充分利用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党组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会、集中学习会、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三会一课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和线上学习平台等载体，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学习《习近平法治思想学习纲要》《宪法》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《反有组织犯罪法》《安全生产法》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和党内法律法规，以观看警示教育片、组织干部学法考试、举办法治知识讲座等形式，不断提高干部运用法治思维和法治方式的能力。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今年，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干部集中学习会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场次，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人员积极参加法宣在线平台学法用法考试，参考率100%、合格率达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00%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通过学习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带头崇尚法治、敬畏法律，自觉做尊法学法守法用法的模范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不断提高干部职工运用法治思维和法治方式做好各项工作，</w:t>
      </w:r>
    </w:p>
    <w:p w14:paraId="016E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强化执法力量，建立城建行政执法队伍。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严格执行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“三项制度”，巧用多平台公开执法信息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，聘请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法律顾问参与行政事务论证，依程序统文书、严审查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保执法案卷规范完整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，严格规范行政执法行为，完善执法程序。加强执法监督，建立健全行政执法责任制和过错追究制度。组织执法人员参加业务培训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20余人次，新考取执法证1人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，全局执法证力量达到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确保执法人员持证上岗、依法执法。积极开展法治宣传进社区、进企业活动，向广大群众和企业宣传住建领域法律法规知识，累计开展普法宣传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次，不断增强群众的法律意识和法治观念。</w:t>
      </w:r>
    </w:p>
    <w:p w14:paraId="3FF8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）坚持依法行政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，加强建筑施工安全监管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取“四不两直”方式严查项目管理，整改完成173条隐患问题，依规办理54个施工许可证。累计12次专项检查184项，发放整改通知43份，整改回复率100%。2025年辖区在建项目61个，新办监督手续54项，监督覆盖率达100%。对2个未办施工许可项目，依规立案处罚，罚金6.3841万元。针对甘河宜居项目、伊信苑一标、伊信苑三标、伊信苑四标等4个项目安全隐患多、整改慢，4次约谈相关责任单位，施压促改，保障项目合规、安全推进。落实施工工地扬尘治理“10个100%”，按东、西部及多巴3个片区核查在建项目，发放整改通知书11份；设立建筑业市场诚信“红黑榜”，对“红榜”表扬、“黑榜”惩戒，以此规范市场秩序，引导行业良性发展。</w:t>
      </w:r>
    </w:p>
    <w:p w14:paraId="465DE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）健全执法体系，夯实城镇燃气安全根基。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立区级燃气工作专班，统筹多部门围绕“八大”任务开展大排查大整治，排查3748家供用气场所，发现隐患并整改401处，排查率与整改率动态达到100%。针对黑气瓶、报废瓶问题，为58412只液气瓶追溯机制，进行“8+1”环节信息记录和多维度分析，从源头到终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全流程闭环管理，有效防范不合格气瓶的流通与使用，减少户内燃气事故隐患。同时，查处销售不合格燃气具等违法行为8起，责令经销商下架不合格产品58个，捣毁非法售卖“黑气瓶”窝点1处，查获黑气瓶41只，不合格液化气1700余公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。    </w:t>
      </w:r>
    </w:p>
    <w:p w14:paraId="712D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维护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交易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秩序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，推动房产健康平稳发展。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与公安、网信、信访、市场监管等部门联动，加强房地产市场检查，规范销售行为。全年检查房地产开发企业30家次，约谈企业2次，下达责令整改通知书4份，现已整改。完成5家经纪机构备案年审，办理1件预售许可，规范拨付165笔预售资金1.3亿元。全年商品房开发、建设、投资与销售态势平稳，有力保障购房者权益，稳定市场预期。</w:t>
      </w:r>
    </w:p>
    <w:p w14:paraId="294D0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存在的问题</w:t>
      </w:r>
    </w:p>
    <w:p w14:paraId="19DC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学习贯彻习近平法治思想有时存在表面化现象，集中学习的深度和形式有待丰富，理论学习与实际执法工作结合还不够紧密，学以致用、推动实践的效果需进一步增强。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住建领域重点监督和风险防控仍有不足，隐患排查未能全面覆盖，部分措施责任落实还不够到位，领导责任传导有时存在弱化现象，相关领域群众反映问题还较多，安全基础还需进一步夯实。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执法队伍能力建设和纪律执行仍有差距，业务培训的针对性和实效性不强，部分人员对新法规掌握还不够熟练，执法规范化水平有待进一步提高，距离建设高素质专业化执法队伍的目标还需持续努力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</w:p>
    <w:p w14:paraId="222C4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2026年工作计划</w:t>
      </w:r>
    </w:p>
    <w:p w14:paraId="46CF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2026年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区住建局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将持续坚持以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习近平新时代中国特色社会主义思想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为指导，立足住建职能作用，持续推进法治政府建设，为法治湟中建设贡献力量。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深化理论武装，强化政治建设，扛牢第一责任，将习近平法治思想学习贯穿始终，融合多元学习形式，促其内化于心、外化于行，引领法治实践。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强化监督防控，聚焦住建关键领域，深挖风险隐患，压实领导责任，再细化防控举措，筑牢安全防线，护航行业高质量发展。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进一步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优化队伍品质，抓实业务建设，精心组织执法培训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，严明纪律规矩，厚植法律敬畏，淬炼一支政治过硬、业务精湛、作风优良的执法铁军，助力法治湟中建设稳步前行。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ADF68-B6BA-4AA3-9265-01FD96CFC7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C3B5D6-87CE-41E4-961A-691502A40D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ADA4D5-A092-4EC7-8B0E-CAC737A052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8E6051-1049-4D1F-AA38-5F51D396B2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CFBC423-8B1C-4A11-A5B7-4FEF6A7DE37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40CA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-71755</wp:posOffset>
              </wp:positionV>
              <wp:extent cx="1828800" cy="27178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E33C8E">
                          <w:pPr>
                            <w:pStyle w:val="2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5.65pt;height:21.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KCqRDWAAAABwEAAA8AAAAAAAAAAQAgAAAAIgAAAGRycy9kb3ducmV2LnhtbFBLAQIU&#10;ABQAAAAIAIdO4kBHoEyivAEAAHk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E33C8E">
                    <w:pPr>
                      <w:pStyle w:val="2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95E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B7554"/>
    <w:rsid w:val="0CCB55DE"/>
    <w:rsid w:val="0CF979D2"/>
    <w:rsid w:val="1CA82D01"/>
    <w:rsid w:val="1D4961E3"/>
    <w:rsid w:val="2452536E"/>
    <w:rsid w:val="259F1D51"/>
    <w:rsid w:val="2B2D0EF2"/>
    <w:rsid w:val="368F6654"/>
    <w:rsid w:val="3AAB7554"/>
    <w:rsid w:val="59C84987"/>
    <w:rsid w:val="7B3065FB"/>
    <w:rsid w:val="7F863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22cbd7cc-df2d-4629-a211-4b431850d994</errorID>
      <errorWord>法制建设</errorWord>
      <group>L1_Political</group>
      <groupName>政治性问题</groupName>
      <ability>L2_Unpolitical</ability>
      <abilityName>政治敏感错误</abilityName>
      <candidateList>
        <item>法治建设</item>
      </candidateList>
      <explain/>
      <paraID> DD05C53</paraID>
      <start>11</start>
      <end>15</end>
      <status>modified</status>
      <modifiedWord>法治建设</modifiedWord>
      <trackRevisions>false</trackRevisions>
    </reviewItem>
    <reviewItem>
      <errorID>99cba881-1415-4157-91da-a903d25dbe4c</errorID>
      <errorWord>法制建设</errorWord>
      <group>L1_Political</group>
      <groupName>政治性问题</groupName>
      <ability>L2_Unpolitical</ability>
      <abilityName>政治敏感错误</abilityName>
      <candidateList>
        <item>法治建设</item>
      </candidateList>
      <explain/>
      <paraID>36892BCB</paraID>
      <start>30</start>
      <end>34</end>
      <status>modified</status>
      <modifiedWord>法治建设</modifiedWord>
      <trackRevisions>false</trackRevisions>
    </reviewItem>
    <reviewItem>
      <errorID>7188503e-2333-4f37-aaa1-e714babcb32b</errorID>
      <errorWord>宪法</errorWord>
      <group>L1_Knowledge</group>
      <groupName>知识性问题</groupName>
      <ability>L2_Knowledge</ability>
      <abilityName>其他知识</abilityName>
      <candidateList>
        <item>中华人民共和国宪法</item>
      </candidateList>
      <explain>当前法律法规名称使用简称，请注意是否应当使用全称。</explain>
      <paraID>36892BCB</paraID>
      <start>107</start>
      <end>109</end>
      <status>ignored</status>
      <modifiedWord/>
      <trackRevisions>false</trackRevisions>
    </reviewItem>
    <reviewItem>
      <errorID>2fc8de94-c43f-4cbd-97b2-90e13f357676</errorID>
      <errorWord>反有组织犯罪法</errorWord>
      <group>L1_Knowledge</group>
      <groupName>知识性问题</groupName>
      <ability>L2_Knowledge</ability>
      <abilityName>其他知识</abilityName>
      <candidateList>
        <item>中华人民共和国反有组织犯罪法</item>
      </candidateList>
      <explain>当前法律法规名称使用简称，请注意是否应当使用全称。</explain>
      <paraID>36892BCB</paraID>
      <start>111</start>
      <end>118</end>
      <status>ignored</status>
      <modifiedWord/>
      <trackRevisions>false</trackRevisions>
    </reviewItem>
    <reviewItem>
      <errorID>32185942-b98a-4a10-91dd-c2eaf3c0a425</errorID>
      <errorWord>安全生产法</errorWord>
      <group>L1_Knowledge</group>
      <groupName>知识性问题</groupName>
      <ability>L2_Knowledge</ability>
      <abilityName>其他知识</abilityName>
      <candidateList>
        <item>中华人民共和国安全生产法</item>
      </candidateList>
      <explain>当前法律法规名称使用简称，请注意是否应当使用全称。</explain>
      <paraID>36892BCB</paraID>
      <start>120</start>
      <end>125</end>
      <status>ignored</status>
      <modifiedWord/>
      <trackRevisions>false</trackRevisions>
    </reviewItem>
    <reviewItem>
      <errorID>925a9e5e-91b7-463b-ae43-92e225f2935f</errorID>
      <errorWord>党内法律法规</errorWord>
      <group>L1_Political</group>
      <groupName>政治性问题</groupName>
      <ability>L2_Unpolitical</ability>
      <abilityName>政治敏感错误</abilityName>
      <candidateList>
        <item>党内法规</item>
      </candidateList>
      <explain/>
      <paraID>36892BCB</paraID>
      <start>127</start>
      <end>133</end>
      <status>ignored</status>
      <modifiedWord/>
      <trackRevisions>false</trackRevisions>
    </reviewItem>
    <reviewItem>
      <errorID>9e9baa62-ce4d-4ce2-b02f-949a0ff331e5</errorID>
      <errorWord>聘</errorWord>
      <group>L1_Word</group>
      <groupName>字词问题</groupName>
      <ability>L2_Typo</ability>
      <abilityName>字词错误</abilityName>
      <candidateList>
        <item>聘请</item>
      </candidateList>
      <explain/>
      <paraID> 16E9F44</paraID>
      <start>44</start>
      <end>46</end>
      <status>modified</status>
      <modifiedWord>聘请</modifiedWord>
      <trackRevisions>false</trackRevisions>
    </reviewItem>
    <reviewItem>
      <errorID>bd42d257-805d-40bb-aa93-06fa1c07e81e</errorID>
      <errorWord>，</errorWord>
      <group>L1_Word</group>
      <groupName>字词问题</groupName>
      <ability>L2_Typo</ability>
      <abilityName>字词错误</abilityName>
      <candidateList>
        <item>，确</item>
      </candidateList>
      <explain/>
      <paraID> 16E9F44</paraID>
      <start>69</start>
      <end>71</end>
      <status>modified</status>
      <modifiedWord>，确</modifiedWord>
      <trackRevisions>false</trackRevisions>
    </reviewItem>
    <reviewItem>
      <errorID>a2b0fae7-d51d-4161-bcc3-bdd05d4525d2</errorID>
      <errorWord>制</errorWord>
      <group>L1_Word</group>
      <groupName>字词问题</groupName>
      <ability>L2_Typo</ability>
      <abilityName>字词错误</abilityName>
      <candidateList>
        <item>制度</item>
      </candidateList>
      <explain/>
      <paraID> 16E9F44</paraID>
      <start>122</start>
      <end>124</end>
      <status>modified</status>
      <modifiedWord>制度</modifiedWord>
      <trackRevisions>false</trackRevisions>
    </reviewItem>
    <reviewItem>
      <errorID>7f3abc89-3f43-4cd6-825b-54a13c80c3ab</errorID>
      <errorWord>“八大”</errorWord>
      <group>L1_Word</group>
      <groupName>字词问题</groupName>
      <ability>L2_Typo</ability>
      <abilityName>字词错误</abilityName>
      <candidateList/>
      <explain>无建议</explain>
      <paraID>465DEDD4</paraID>
      <start>39</start>
      <end>43</end>
      <status>ignored</status>
      <modifiedWord/>
      <trackRevisions>false</trackRevisions>
    </reviewItem>
    <reviewItem>
      <errorID>4bc49ddb-79e1-4860-81b5-8ea7267cc132</errorID>
      <errorWord>实实</errorWord>
      <group>L1_Word</group>
      <groupName>字词问题</groupName>
      <ability>L2_Typo</ability>
      <abilityName>字词错误</abilityName>
      <candidateList>
        <item>实</item>
      </candidateList>
      <explain/>
      <paraID>465DEDD4</paraID>
      <start>149</start>
      <end>150</end>
      <status>modified</status>
      <modifiedWord>实</modifiedWord>
      <trackRevisions>false</trackRevisions>
    </reviewItem>
    <reviewItem>
      <errorID>e8550e1b-4ca9-4f4f-9b4d-d12011b8d55c</errorID>
      <errorWord>习近平新时代中国特色社会思想</errorWord>
      <group>L1_Political</group>
      <groupName>政治性问题</groupName>
      <ability>L2_Keyword</ability>
      <abilityName>固定表述</abilityName>
      <candidateList>
        <item>习近平新时代中国特色社会主义思想</item>
      </candidateList>
      <explain>词汇“习近平新时代中国特色社会主义思想”在特定场景下为固定表述形式，请确认此处的“习近平新时代中国特色社会思想”是否存在不当。</explain>
      <paraID>6FAAA8D4</paraID>
      <start>16</start>
      <end>32</end>
      <status>modified</status>
      <modifiedWord>习近平新时代中国特色社会主义思想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f7f57-eb13-4b80-b744-e73408231a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2229</Words>
  <Characters>2309</Characters>
  <Lines>0</Lines>
  <Paragraphs>0</Paragraphs>
  <TotalTime>4</TotalTime>
  <ScaleCrop>false</ScaleCrop>
  <LinksUpToDate>false</LinksUpToDate>
  <CharactersWithSpaces>2414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2025-12-04T07:26:00Z</dcterms:created>
  <dc:creator>バ李逍遥</dc:creator>
  <cp:lastModifiedBy>心安</cp:lastModifiedBy>
  <cp:lastPrinted>2025-12-05T08:09:00Z</cp:lastPrinted>
  <dcterms:modified xsi:type="dcterms:W3CDTF">2026-03-19T08:33:25Z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3AD0C80620A24621A714BCD37310E8A8_13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